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四川师范大学自学考试过程性考核学员操作手册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登录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电脑打开浏览器输入网址http://sicnu.zk.chaoxing.com/，在【用户名】处输入准考证号，密码处输入密码：“edu@身份证后六位（若最后一位为X，需大写）”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登录成功即可进入个人空间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选课缴费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在个人空间点击【在线选课】即可看到过程性考核对应课程（可勾选多门批量选课）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选好课程会跳转到缴费页面，确认好缴费信息后，点击下一步，点击登录到网上银行支付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扫码付款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支付后进入等待页面，</w:t>
      </w:r>
      <w:r>
        <w:rPr>
          <w:rFonts w:hint="eastAsia" w:ascii="微软雅黑" w:hAnsi="微软雅黑" w:eastAsia="微软雅黑" w:cs="微软雅黑"/>
          <w:b/>
          <w:bCs/>
          <w:color w:val="FF0000"/>
          <w:sz w:val="36"/>
          <w:szCs w:val="44"/>
          <w:lang w:val="en-US" w:eastAsia="zh-CN"/>
        </w:rPr>
        <w:t>注意，千万不要点击任何操作！！！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待进入如下页面后方可关闭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回到平台点击【支付完成】即完成缴费</w:t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58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学习</w:t>
      </w: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缴费完成点击【课程】-【我学的课】即可看到自己的课程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点击课程进入，选择【章节】点击对应章节即可学习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690" cy="26581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全部学习完课程内容（章节前黄色任务点变成绿色）即可进入考试，完成考试即完成过程性考核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3BE5F3"/>
    <w:multiLevelType w:val="singleLevel"/>
    <w:tmpl w:val="9F3BE5F3"/>
    <w:lvl w:ilvl="0" w:tentative="0">
      <w:start w:val="1"/>
      <w:numFmt w:val="chineseCounting"/>
      <w:lvlText w:val="%1."/>
      <w:lvlJc w:val="left"/>
      <w:pPr>
        <w:tabs>
          <w:tab w:val="left" w:pos="312"/>
        </w:tabs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4YmMxNjMwMWIxNzM2M2I0MDgxNzJkMmU3MGRhM2EifQ=="/>
  </w:docVars>
  <w:rsids>
    <w:rsidRoot w:val="73D81088"/>
    <w:rsid w:val="4CD92EFB"/>
    <w:rsid w:val="73D8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347</Words>
  <Characters>378</Characters>
  <Lines>0</Lines>
  <Paragraphs>0</Paragraphs>
  <TotalTime>16</TotalTime>
  <ScaleCrop>false</ScaleCrop>
  <LinksUpToDate>false</LinksUpToDate>
  <CharactersWithSpaces>378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2023-04-02T17:21:00Z</dcterms:created>
  <dc:creator>COLORFUL</dc:creator>
  <cp:lastModifiedBy>COLORFUL</cp:lastModifiedBy>
  <dcterms:modified xsi:type="dcterms:W3CDTF">2023-04-03T12:23:16Z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A4F2B8D4F4954D52AAC1D13D5956A2BA_13</vt:lpwstr>
  </property>
</Properties>
</file>