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5C" w:rsidRPr="0014755C" w:rsidRDefault="0014755C" w:rsidP="0014755C">
      <w:r w:rsidRPr="0014755C">
        <w:rPr>
          <w:rFonts w:hint="eastAsia"/>
        </w:rPr>
        <w:drawing>
          <wp:inline distT="0" distB="0" distL="0" distR="0">
            <wp:extent cx="4524375" cy="857250"/>
            <wp:effectExtent l="0" t="0" r="9525" b="0"/>
            <wp:docPr id="1" name="图片 1" descr="https://www.bjeea.cn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jeea.cn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F9" w:rsidRDefault="000224F9" w:rsidP="0014755C">
      <w:pPr>
        <w:rPr>
          <w:b/>
          <w:bCs/>
        </w:rPr>
      </w:pPr>
    </w:p>
    <w:p w:rsidR="000224F9" w:rsidRDefault="0014755C" w:rsidP="000224F9">
      <w:pPr>
        <w:jc w:val="center"/>
        <w:rPr>
          <w:b/>
          <w:bCs/>
          <w:sz w:val="30"/>
          <w:szCs w:val="30"/>
        </w:rPr>
      </w:pPr>
      <w:r w:rsidRPr="000224F9">
        <w:rPr>
          <w:b/>
          <w:bCs/>
          <w:sz w:val="30"/>
          <w:szCs w:val="30"/>
        </w:rPr>
        <w:t>关于公布北京市高等教育自学考试</w:t>
      </w:r>
      <w:r w:rsidRPr="000224F9">
        <w:rPr>
          <w:b/>
          <w:bCs/>
          <w:sz w:val="30"/>
          <w:szCs w:val="30"/>
        </w:rPr>
        <w:t>2021</w:t>
      </w:r>
      <w:r w:rsidRPr="000224F9">
        <w:rPr>
          <w:b/>
          <w:bCs/>
          <w:sz w:val="30"/>
          <w:szCs w:val="30"/>
        </w:rPr>
        <w:t>年考试安排及</w:t>
      </w:r>
    </w:p>
    <w:p w:rsidR="0014755C" w:rsidRPr="000224F9" w:rsidRDefault="0014755C" w:rsidP="000224F9">
      <w:pPr>
        <w:jc w:val="center"/>
        <w:rPr>
          <w:b/>
          <w:bCs/>
          <w:sz w:val="30"/>
          <w:szCs w:val="30"/>
        </w:rPr>
      </w:pPr>
      <w:r w:rsidRPr="000224F9">
        <w:rPr>
          <w:b/>
          <w:bCs/>
          <w:sz w:val="30"/>
          <w:szCs w:val="30"/>
        </w:rPr>
        <w:t>有关事项的通知</w:t>
      </w:r>
    </w:p>
    <w:p w:rsidR="0014755C" w:rsidRPr="000224F9" w:rsidRDefault="0014755C" w:rsidP="000224F9">
      <w:pPr>
        <w:jc w:val="center"/>
        <w:rPr>
          <w:sz w:val="30"/>
          <w:szCs w:val="30"/>
        </w:rPr>
      </w:pPr>
      <w:r w:rsidRPr="000224F9">
        <w:rPr>
          <w:sz w:val="30"/>
          <w:szCs w:val="30"/>
        </w:rPr>
        <w:t>2020-11-25</w:t>
      </w:r>
    </w:p>
    <w:p w:rsidR="0014755C" w:rsidRPr="000224F9" w:rsidRDefault="0014755C" w:rsidP="0014755C">
      <w:pPr>
        <w:rPr>
          <w:sz w:val="24"/>
          <w:szCs w:val="24"/>
        </w:rPr>
      </w:pPr>
      <w:r w:rsidRPr="000224F9">
        <w:rPr>
          <w:sz w:val="24"/>
          <w:szCs w:val="24"/>
        </w:rPr>
        <w:t>  </w:t>
      </w:r>
    </w:p>
    <w:p w:rsidR="000224F9" w:rsidRDefault="000224F9" w:rsidP="0014755C">
      <w:pPr>
        <w:rPr>
          <w:sz w:val="24"/>
          <w:szCs w:val="24"/>
        </w:rPr>
      </w:pPr>
    </w:p>
    <w:p w:rsidR="0014755C" w:rsidRPr="000224F9" w:rsidRDefault="0014755C" w:rsidP="000224F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根据教育部考试中心《关于2021年高等教育自学考试全国统考课程安排有关事项的通知》（</w:t>
      </w:r>
      <w:proofErr w:type="gramStart"/>
      <w:r w:rsidRPr="000224F9">
        <w:rPr>
          <w:rFonts w:asciiTheme="minorEastAsia" w:hAnsiTheme="minorEastAsia" w:hint="eastAsia"/>
          <w:sz w:val="24"/>
          <w:szCs w:val="24"/>
        </w:rPr>
        <w:t>教试中心</w:t>
      </w:r>
      <w:proofErr w:type="gramEnd"/>
      <w:r w:rsidRPr="000224F9">
        <w:rPr>
          <w:rFonts w:asciiTheme="minorEastAsia" w:hAnsiTheme="minorEastAsia" w:hint="eastAsia"/>
          <w:sz w:val="24"/>
          <w:szCs w:val="24"/>
        </w:rPr>
        <w:t>函〔2020〕71号）文件精神和我市实际情况，制定了北京市高等教育自学考试2021年考试安排。现予公布，特此通知。</w:t>
      </w:r>
    </w:p>
    <w:p w:rsidR="0014755C" w:rsidRPr="000224F9" w:rsidRDefault="0014755C" w:rsidP="0014755C">
      <w:pPr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 </w:t>
      </w:r>
    </w:p>
    <w:p w:rsidR="0014755C" w:rsidRPr="000224F9" w:rsidRDefault="0014755C" w:rsidP="0014755C">
      <w:pPr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附件：1.</w:t>
      </w:r>
      <w:hyperlink r:id="rId6" w:tgtFrame="_blank" w:history="1">
        <w:r w:rsidRPr="000224F9">
          <w:rPr>
            <w:rStyle w:val="a3"/>
            <w:rFonts w:asciiTheme="minorEastAsia" w:hAnsiTheme="minorEastAsia"/>
            <w:sz w:val="24"/>
            <w:szCs w:val="24"/>
          </w:rPr>
          <w:t>北京市高等教育自学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考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试2021年考试安排和使用教材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的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说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明</w:t>
        </w:r>
      </w:hyperlink>
    </w:p>
    <w:p w:rsidR="0014755C" w:rsidRPr="000224F9" w:rsidRDefault="0014755C" w:rsidP="0014755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2.</w:t>
      </w:r>
      <w:hyperlink r:id="rId7" w:tgtFrame="_blank" w:history="1">
        <w:r w:rsidRPr="000224F9">
          <w:rPr>
            <w:rStyle w:val="a3"/>
            <w:rFonts w:asciiTheme="minorEastAsia" w:hAnsiTheme="minorEastAsia"/>
            <w:sz w:val="24"/>
            <w:szCs w:val="24"/>
          </w:rPr>
          <w:t>北京市高等教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育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自学考试2021年04月笔试课程考试安排</w:t>
        </w:r>
      </w:hyperlink>
    </w:p>
    <w:p w:rsidR="0014755C" w:rsidRPr="000224F9" w:rsidRDefault="0014755C" w:rsidP="0014755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3.</w:t>
      </w:r>
      <w:hyperlink r:id="rId8" w:tgtFrame="_blank" w:history="1">
        <w:r w:rsidRPr="000224F9">
          <w:rPr>
            <w:rStyle w:val="a3"/>
            <w:rFonts w:asciiTheme="minorEastAsia" w:hAnsiTheme="minorEastAsia"/>
            <w:sz w:val="24"/>
            <w:szCs w:val="24"/>
          </w:rPr>
          <w:t>北京市高等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教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育自学考试2021年10月笔试课程考试安排</w:t>
        </w:r>
      </w:hyperlink>
      <w:bookmarkStart w:id="0" w:name="_GoBack"/>
      <w:bookmarkEnd w:id="0"/>
    </w:p>
    <w:p w:rsidR="0014755C" w:rsidRPr="000224F9" w:rsidRDefault="0014755C" w:rsidP="0014755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4.</w:t>
      </w:r>
      <w:hyperlink r:id="rId9" w:tgtFrame="_blank" w:history="1">
        <w:r w:rsidRPr="000224F9">
          <w:rPr>
            <w:rStyle w:val="a3"/>
            <w:rFonts w:asciiTheme="minorEastAsia" w:hAnsiTheme="minorEastAsia"/>
            <w:sz w:val="24"/>
            <w:szCs w:val="24"/>
          </w:rPr>
          <w:t>北京市高等教育自学考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试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2021年非笔试课程安排</w:t>
        </w:r>
      </w:hyperlink>
    </w:p>
    <w:p w:rsidR="0014755C" w:rsidRPr="000224F9" w:rsidRDefault="0014755C" w:rsidP="0014755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5.</w:t>
      </w:r>
      <w:hyperlink r:id="rId10" w:tgtFrame="_blank" w:history="1">
        <w:r w:rsidRPr="000224F9">
          <w:rPr>
            <w:rStyle w:val="a3"/>
            <w:rFonts w:asciiTheme="minorEastAsia" w:hAnsiTheme="minorEastAsia"/>
            <w:sz w:val="24"/>
            <w:szCs w:val="24"/>
          </w:rPr>
          <w:t>北京市高等教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育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自学考试2021年实践类课程安排</w:t>
        </w:r>
      </w:hyperlink>
    </w:p>
    <w:p w:rsidR="0014755C" w:rsidRPr="000224F9" w:rsidRDefault="0014755C" w:rsidP="0014755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6.</w:t>
      </w:r>
      <w:hyperlink r:id="rId11" w:tgtFrame="_blank" w:history="1">
        <w:r w:rsidRPr="000224F9">
          <w:rPr>
            <w:rStyle w:val="a3"/>
            <w:rFonts w:asciiTheme="minorEastAsia" w:hAnsiTheme="minorEastAsia"/>
            <w:sz w:val="24"/>
            <w:szCs w:val="24"/>
          </w:rPr>
          <w:t>北京市高等教育自学考试20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2</w:t>
        </w:r>
        <w:r w:rsidRPr="000224F9">
          <w:rPr>
            <w:rStyle w:val="a3"/>
            <w:rFonts w:asciiTheme="minorEastAsia" w:hAnsiTheme="minorEastAsia"/>
            <w:sz w:val="24"/>
            <w:szCs w:val="24"/>
          </w:rPr>
          <w:t>1年教材信息表</w:t>
        </w:r>
      </w:hyperlink>
    </w:p>
    <w:p w:rsidR="0014755C" w:rsidRPr="000224F9" w:rsidRDefault="0014755C" w:rsidP="0014755C">
      <w:pPr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  </w:t>
      </w:r>
    </w:p>
    <w:p w:rsidR="0014755C" w:rsidRPr="000224F9" w:rsidRDefault="0014755C" w:rsidP="0014755C">
      <w:pPr>
        <w:jc w:val="right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 xml:space="preserve">           </w:t>
      </w:r>
    </w:p>
    <w:p w:rsidR="000224F9" w:rsidRPr="000224F9" w:rsidRDefault="000224F9" w:rsidP="0014755C">
      <w:pPr>
        <w:jc w:val="right"/>
        <w:rPr>
          <w:rFonts w:asciiTheme="minorEastAsia" w:hAnsiTheme="minorEastAsia"/>
          <w:sz w:val="24"/>
          <w:szCs w:val="24"/>
        </w:rPr>
      </w:pPr>
    </w:p>
    <w:p w:rsidR="000224F9" w:rsidRPr="000224F9" w:rsidRDefault="000224F9" w:rsidP="0014755C">
      <w:pPr>
        <w:jc w:val="right"/>
        <w:rPr>
          <w:rFonts w:asciiTheme="minorEastAsia" w:hAnsiTheme="minorEastAsia"/>
          <w:sz w:val="24"/>
          <w:szCs w:val="24"/>
        </w:rPr>
      </w:pPr>
    </w:p>
    <w:p w:rsidR="000224F9" w:rsidRPr="000224F9" w:rsidRDefault="000224F9" w:rsidP="0014755C">
      <w:pPr>
        <w:jc w:val="right"/>
        <w:rPr>
          <w:rFonts w:asciiTheme="minorEastAsia" w:hAnsiTheme="minorEastAsia"/>
          <w:sz w:val="24"/>
          <w:szCs w:val="24"/>
        </w:rPr>
      </w:pPr>
    </w:p>
    <w:p w:rsidR="000224F9" w:rsidRPr="000224F9" w:rsidRDefault="000224F9" w:rsidP="0014755C">
      <w:pPr>
        <w:jc w:val="right"/>
        <w:rPr>
          <w:rFonts w:asciiTheme="minorEastAsia" w:hAnsiTheme="minorEastAsia"/>
          <w:sz w:val="24"/>
          <w:szCs w:val="24"/>
        </w:rPr>
      </w:pPr>
    </w:p>
    <w:p w:rsidR="0014755C" w:rsidRPr="000224F9" w:rsidRDefault="0014755C" w:rsidP="0014755C">
      <w:pPr>
        <w:jc w:val="right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北京教育考试院高等教育自学考试办公室</w:t>
      </w:r>
    </w:p>
    <w:p w:rsidR="0014755C" w:rsidRPr="000224F9" w:rsidRDefault="0014755C" w:rsidP="0014755C">
      <w:pPr>
        <w:jc w:val="right"/>
        <w:rPr>
          <w:rFonts w:asciiTheme="minorEastAsia" w:hAnsiTheme="minorEastAsia"/>
          <w:sz w:val="24"/>
          <w:szCs w:val="24"/>
        </w:rPr>
      </w:pPr>
      <w:r w:rsidRPr="000224F9">
        <w:rPr>
          <w:rFonts w:asciiTheme="minorEastAsia" w:hAnsiTheme="minorEastAsia" w:hint="eastAsia"/>
          <w:sz w:val="24"/>
          <w:szCs w:val="24"/>
        </w:rPr>
        <w:t>2020年11月25日</w:t>
      </w:r>
    </w:p>
    <w:p w:rsidR="00FF1C80" w:rsidRPr="000224F9" w:rsidRDefault="00FF1C80" w:rsidP="0014755C">
      <w:pPr>
        <w:jc w:val="right"/>
        <w:rPr>
          <w:rFonts w:asciiTheme="minorEastAsia" w:hAnsiTheme="minorEastAsia"/>
          <w:sz w:val="24"/>
          <w:szCs w:val="24"/>
        </w:rPr>
      </w:pPr>
    </w:p>
    <w:sectPr w:rsidR="00FF1C80" w:rsidRPr="00022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418"/>
    <w:multiLevelType w:val="multilevel"/>
    <w:tmpl w:val="51B6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A757B"/>
    <w:multiLevelType w:val="multilevel"/>
    <w:tmpl w:val="5FA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C"/>
    <w:rsid w:val="000224F9"/>
    <w:rsid w:val="00095514"/>
    <w:rsid w:val="0014755C"/>
    <w:rsid w:val="00350ACC"/>
    <w:rsid w:val="007E1FAA"/>
    <w:rsid w:val="009E6265"/>
    <w:rsid w:val="00DC22EA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00DAF-5F19-43EC-906E-ED34A265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5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7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91">
          <w:marLeft w:val="2580"/>
          <w:marRight w:val="2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0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4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8261">
          <w:marLeft w:val="2565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1180243513">
          <w:marLeft w:val="2580"/>
          <w:marRight w:val="2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9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3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08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45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317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21">
          <w:marLeft w:val="2580"/>
          <w:marRight w:val="2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871">
          <w:marLeft w:val="2565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734738438">
          <w:marLeft w:val="2580"/>
          <w:marRight w:val="2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780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46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26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eea.cn/uploads/softnew/64-20112515525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jeea.cn/uploads/softnew/64-2011251552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jeea.cn/uploads/softnew/64-201125155146.pdf" TargetMode="External"/><Relationship Id="rId11" Type="http://schemas.openxmlformats.org/officeDocument/2006/relationships/hyperlink" Target="https://www.bjeea.cn/uploads/softnew/64-201125160637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jeea.cn/uploads/softnew/64-2011251553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jeea.cn/uploads/softnew/64-201125155320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</dc:creator>
  <cp:keywords/>
  <dc:description/>
  <cp:lastModifiedBy>XN</cp:lastModifiedBy>
  <cp:revision>1</cp:revision>
  <dcterms:created xsi:type="dcterms:W3CDTF">2021-01-06T02:12:00Z</dcterms:created>
  <dcterms:modified xsi:type="dcterms:W3CDTF">2021-01-06T02:24:00Z</dcterms:modified>
</cp:coreProperties>
</file>